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48" w:type="dxa"/>
        <w:jc w:val="center"/>
        <w:tblLook w:val="01E0" w:firstRow="1" w:lastRow="1" w:firstColumn="1" w:lastColumn="1" w:noHBand="0" w:noVBand="0"/>
      </w:tblPr>
      <w:tblGrid>
        <w:gridCol w:w="7308"/>
        <w:gridCol w:w="1440"/>
      </w:tblGrid>
      <w:tr w:rsidR="00C211FF" w:rsidRPr="00267FDF" w:rsidTr="00C90E92">
        <w:trPr>
          <w:jc w:val="center"/>
        </w:trPr>
        <w:tc>
          <w:tcPr>
            <w:tcW w:w="7308" w:type="dxa"/>
            <w:vAlign w:val="center"/>
          </w:tcPr>
          <w:p w:rsidR="00C211FF" w:rsidRPr="00A633C7" w:rsidRDefault="00C211FF" w:rsidP="00C90E92">
            <w:pPr>
              <w:spacing w:line="1100" w:lineRule="exact"/>
              <w:jc w:val="distribute"/>
              <w:rPr>
                <w:rFonts w:ascii="方正小标宋_GBK" w:eastAsia="方正小标宋_GBK" w:hAnsi="宋体"/>
                <w:color w:val="FF0000"/>
                <w:spacing w:val="-10"/>
                <w:w w:val="75"/>
                <w:sz w:val="88"/>
                <w:szCs w:val="100"/>
              </w:rPr>
            </w:pPr>
            <w:r w:rsidRPr="00A633C7">
              <w:rPr>
                <w:rFonts w:ascii="方正小标宋_GBK" w:eastAsia="方正小标宋_GBK" w:hAnsi="宋体" w:hint="eastAsia"/>
                <w:color w:val="FF0000"/>
                <w:spacing w:val="-10"/>
                <w:w w:val="75"/>
                <w:sz w:val="88"/>
                <w:szCs w:val="100"/>
              </w:rPr>
              <w:t>湘潭市科学技术协会</w:t>
            </w:r>
          </w:p>
        </w:tc>
        <w:tc>
          <w:tcPr>
            <w:tcW w:w="1440" w:type="dxa"/>
            <w:vMerge w:val="restart"/>
            <w:vAlign w:val="center"/>
          </w:tcPr>
          <w:p w:rsidR="00C211FF" w:rsidRPr="00A633C7" w:rsidRDefault="00C211FF" w:rsidP="00C90E92">
            <w:pPr>
              <w:spacing w:line="1800" w:lineRule="exact"/>
              <w:ind w:leftChars="-50" w:left="-105" w:rightChars="-50" w:right="-105"/>
              <w:jc w:val="center"/>
              <w:rPr>
                <w:rFonts w:ascii="方正小标宋_GBK" w:eastAsia="方正小标宋_GBK" w:hAnsi="宋体"/>
                <w:color w:val="FF0000"/>
                <w:spacing w:val="-10"/>
                <w:w w:val="55"/>
                <w:sz w:val="120"/>
                <w:szCs w:val="120"/>
              </w:rPr>
            </w:pPr>
            <w:r w:rsidRPr="00A633C7">
              <w:rPr>
                <w:rFonts w:ascii="方正小标宋_GBK" w:eastAsia="方正小标宋_GBK" w:hAnsi="宋体" w:hint="eastAsia"/>
                <w:color w:val="FF0000"/>
                <w:spacing w:val="-10"/>
                <w:w w:val="55"/>
                <w:sz w:val="120"/>
                <w:szCs w:val="120"/>
              </w:rPr>
              <w:t>文件</w:t>
            </w:r>
          </w:p>
        </w:tc>
      </w:tr>
      <w:tr w:rsidR="00C211FF" w:rsidRPr="00267FDF" w:rsidTr="00C90E92">
        <w:trPr>
          <w:jc w:val="center"/>
        </w:trPr>
        <w:tc>
          <w:tcPr>
            <w:tcW w:w="7308" w:type="dxa"/>
            <w:vAlign w:val="center"/>
          </w:tcPr>
          <w:p w:rsidR="00C211FF" w:rsidRPr="00A633C7" w:rsidRDefault="00C211FF" w:rsidP="00C90E92">
            <w:pPr>
              <w:spacing w:line="1100" w:lineRule="exact"/>
              <w:jc w:val="distribute"/>
              <w:rPr>
                <w:rFonts w:ascii="方正小标宋_GBK" w:eastAsia="方正小标宋_GBK" w:hAnsi="宋体"/>
                <w:color w:val="FF0000"/>
                <w:spacing w:val="-10"/>
                <w:w w:val="75"/>
                <w:sz w:val="88"/>
                <w:szCs w:val="100"/>
              </w:rPr>
            </w:pPr>
            <w:r w:rsidRPr="00A633C7">
              <w:rPr>
                <w:rFonts w:ascii="方正小标宋_GBK" w:eastAsia="方正小标宋_GBK" w:hAnsi="宋体" w:hint="eastAsia"/>
                <w:color w:val="FF0000"/>
                <w:spacing w:val="-10"/>
                <w:w w:val="75"/>
                <w:sz w:val="88"/>
                <w:szCs w:val="100"/>
              </w:rPr>
              <w:t>湘潭市财政局</w:t>
            </w:r>
          </w:p>
        </w:tc>
        <w:tc>
          <w:tcPr>
            <w:tcW w:w="1440" w:type="dxa"/>
            <w:vMerge/>
          </w:tcPr>
          <w:p w:rsidR="00C211FF" w:rsidRPr="00267FDF" w:rsidRDefault="00C211FF" w:rsidP="00C90E92">
            <w:pPr>
              <w:ind w:rightChars="529" w:right="1111"/>
              <w:jc w:val="distribute"/>
              <w:rPr>
                <w:rFonts w:ascii="方正小标宋_GBK" w:eastAsia="方正小标宋_GBK" w:hAnsi="宋体"/>
                <w:spacing w:val="-10"/>
                <w:w w:val="55"/>
                <w:sz w:val="120"/>
                <w:szCs w:val="120"/>
              </w:rPr>
            </w:pPr>
          </w:p>
        </w:tc>
      </w:tr>
    </w:tbl>
    <w:p w:rsidR="00C211FF" w:rsidRPr="00B44A3E" w:rsidRDefault="00C211FF" w:rsidP="00C211FF">
      <w:pPr>
        <w:spacing w:beforeLines="100" w:before="312" w:line="580" w:lineRule="exact"/>
        <w:jc w:val="center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潭科协发</w:t>
      </w:r>
      <w:r w:rsidRPr="00B44A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〔2017〕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33</w:t>
      </w:r>
      <w:r w:rsidRPr="00B44A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号</w:t>
      </w:r>
    </w:p>
    <w:p w:rsidR="00C211FF" w:rsidRPr="00A633C7" w:rsidRDefault="00C211FF" w:rsidP="00C211FF">
      <w:pPr>
        <w:spacing w:line="580" w:lineRule="exact"/>
        <w:jc w:val="center"/>
        <w:rPr>
          <w:rFonts w:ascii="宋体" w:eastAsia="黑体" w:hAnsi="宋体"/>
          <w:color w:val="FF0000"/>
          <w:sz w:val="48"/>
          <w:szCs w:val="48"/>
        </w:rPr>
      </w:pPr>
      <w:r>
        <w:rPr>
          <w:rFonts w:ascii="宋体" w:hAnsi="宋体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F4881" wp14:editId="79ED86A8">
                <wp:simplePos x="0" y="0"/>
                <wp:positionH relativeFrom="column">
                  <wp:posOffset>2908300</wp:posOffset>
                </wp:positionH>
                <wp:positionV relativeFrom="paragraph">
                  <wp:posOffset>187960</wp:posOffset>
                </wp:positionV>
                <wp:extent cx="2520315" cy="0"/>
                <wp:effectExtent l="12700" t="16510" r="19685" b="2159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31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pt,14.8pt" to="427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" strokecolor="red" strokeweight="2pt"/>
            </w:pict>
          </mc:Fallback>
        </mc:AlternateContent>
      </w:r>
      <w:r>
        <w:rPr>
          <w:rFonts w:ascii="宋体" w:hAnsi="宋体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3C402" wp14:editId="309346A3">
                <wp:simplePos x="0" y="0"/>
                <wp:positionH relativeFrom="column">
                  <wp:posOffset>-25400</wp:posOffset>
                </wp:positionH>
                <wp:positionV relativeFrom="paragraph">
                  <wp:posOffset>187960</wp:posOffset>
                </wp:positionV>
                <wp:extent cx="2520315" cy="0"/>
                <wp:effectExtent l="12700" t="16510" r="19685" b="2159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31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14.8pt" to="196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" strokecolor="red" strokeweight="2pt"/>
            </w:pict>
          </mc:Fallback>
        </mc:AlternateContent>
      </w:r>
      <w:r w:rsidRPr="00A633C7">
        <w:rPr>
          <w:rFonts w:ascii="宋体" w:eastAsia="黑体" w:hAnsi="宋体" w:hint="eastAsia"/>
          <w:color w:val="FF0000"/>
          <w:sz w:val="48"/>
          <w:szCs w:val="48"/>
        </w:rPr>
        <w:t>★</w:t>
      </w:r>
    </w:p>
    <w:p w:rsidR="00C211FF" w:rsidRDefault="00C211FF" w:rsidP="00C211FF">
      <w:pPr>
        <w:widowControl/>
        <w:spacing w:line="700" w:lineRule="exact"/>
        <w:jc w:val="center"/>
        <w:rPr>
          <w:rFonts w:ascii="仿宋" w:eastAsia="仿宋" w:hAnsi="仿宋" w:cs="宋体"/>
          <w:bCs/>
          <w:color w:val="494949"/>
          <w:kern w:val="0"/>
          <w:sz w:val="32"/>
          <w:szCs w:val="32"/>
        </w:rPr>
      </w:pPr>
    </w:p>
    <w:p w:rsidR="00C211FF" w:rsidRPr="00D2795D" w:rsidRDefault="00C211FF" w:rsidP="00C211FF">
      <w:pPr>
        <w:widowControl/>
        <w:spacing w:line="700" w:lineRule="exact"/>
        <w:jc w:val="center"/>
        <w:rPr>
          <w:rFonts w:ascii="黑体" w:eastAsia="黑体" w:hAnsi="华文中宋" w:cs="宋体"/>
          <w:bCs/>
          <w:kern w:val="0"/>
          <w:sz w:val="44"/>
          <w:szCs w:val="44"/>
        </w:rPr>
      </w:pPr>
      <w:bookmarkStart w:id="0" w:name="_GoBack"/>
      <w:r w:rsidRPr="00D2795D">
        <w:rPr>
          <w:rFonts w:ascii="黑体" w:eastAsia="黑体" w:hAnsi="华文中宋" w:cs="宋体" w:hint="eastAsia"/>
          <w:bCs/>
          <w:kern w:val="0"/>
          <w:sz w:val="44"/>
          <w:szCs w:val="44"/>
        </w:rPr>
        <w:t>湘潭市科学技术协会  湘潭市财政局</w:t>
      </w:r>
    </w:p>
    <w:p w:rsidR="00C211FF" w:rsidRPr="00D2795D" w:rsidRDefault="00C211FF" w:rsidP="00C211FF">
      <w:pPr>
        <w:widowControl/>
        <w:spacing w:line="700" w:lineRule="exact"/>
        <w:ind w:rightChars="-94" w:right="-197"/>
        <w:jc w:val="center"/>
        <w:rPr>
          <w:rFonts w:ascii="黑体" w:eastAsia="黑体" w:hAnsi="华文中宋" w:cs="宋体"/>
          <w:bCs/>
          <w:kern w:val="0"/>
          <w:sz w:val="44"/>
          <w:szCs w:val="44"/>
        </w:rPr>
      </w:pPr>
      <w:r w:rsidRPr="00D2795D">
        <w:rPr>
          <w:rFonts w:ascii="黑体" w:eastAsia="黑体" w:hAnsi="华文中宋" w:cs="宋体" w:hint="eastAsia"/>
          <w:bCs/>
          <w:kern w:val="0"/>
          <w:sz w:val="44"/>
          <w:szCs w:val="44"/>
        </w:rPr>
        <w:t>关于申报2017年度湘潭市科协学会服务能力提升计划项目的通知</w:t>
      </w:r>
    </w:p>
    <w:bookmarkEnd w:id="0"/>
    <w:p w:rsidR="00C211FF" w:rsidRPr="00B44A3E" w:rsidRDefault="00C211FF" w:rsidP="00C211FF">
      <w:pPr>
        <w:widowControl/>
        <w:spacing w:line="580" w:lineRule="exact"/>
        <w:ind w:rightChars="-94" w:right="-197"/>
        <w:rPr>
          <w:rFonts w:ascii="华文中宋" w:eastAsia="华文中宋" w:hAnsi="华文中宋" w:cs="宋体"/>
          <w:bCs/>
          <w:kern w:val="0"/>
          <w:sz w:val="44"/>
          <w:szCs w:val="44"/>
        </w:rPr>
      </w:pPr>
    </w:p>
    <w:p w:rsidR="00C211FF" w:rsidRPr="00B44A3E" w:rsidRDefault="00C211FF" w:rsidP="00C211FF">
      <w:pPr>
        <w:widowControl/>
        <w:spacing w:line="58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各市级学会（协会、研究会），各高校科协：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为深入贯彻落实《科协系统深化改革方案》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不断提升湘潭市科协所属各学会（协会、研究会）（以下简称市级学会）</w:t>
      </w:r>
      <w:r w:rsidRPr="00773B13">
        <w:rPr>
          <w:rFonts w:ascii="仿宋_GB2312" w:eastAsia="仿宋_GB2312" w:hint="eastAsia"/>
          <w:sz w:val="32"/>
          <w:szCs w:val="32"/>
        </w:rPr>
        <w:t>服务科技创新、服务政府社会、服务科技工作者以及自我发展能力，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现将《湘潭市科协学会服务能力提升计划201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年度项目申报指南》印发给你们，并就做好201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年度项目申报工作有关事项通知如下：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1．申报单位须严格按照</w:t>
      </w:r>
      <w:proofErr w:type="gramStart"/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《</w:t>
      </w:r>
      <w:proofErr w:type="gramEnd"/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湘潭市科学技术协会、湘潭市财政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局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关于印发&lt;湘潭市科协学会服务能力提升计划实施方案（试行）&gt;和&lt;湘潭市科协学会服务能力提升计划专项资金管理办法&gt;的通知(潭科协发〔2016〕9号)要求组织申报。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2．申报单位应结合实际，认真填写《申报书》，并准备相关材料，各市级学会、高校科协应对经其审查推荐项目资料的真实性、合法性负责，如发现并查实申报过程中存在弄虚作假行为，连续3年取消该单位申报资格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3．填写《项目申报书》时，要求要素齐全、主题鲜明、目标合理、结构清晰、形式和内容规范。表内各项不能表述清楚的部分，可添加附页。并请在封面页顶右侧注明要申报的项目编号。上报《项目申报书》一式5份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4．两个以上单位联合申报的项目请注明牵头单位。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5．除特别注明完成时限的项目外，所有申报项目应于201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0日前完成。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6.项目应由申报单位本级执行，严禁项目转包，如发现此类情况将取消申报资格。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7．申报截止日期为201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10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16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日，逾期不予受理。</w:t>
      </w:r>
      <w:r w:rsidRPr="00B44A3E">
        <w:rPr>
          <w:rFonts w:ascii="仿宋_GB2312" w:eastAsia="仿宋_GB2312" w:hAnsi="仿宋" w:cs="宋体" w:hint="eastAsia"/>
          <w:spacing w:val="-10"/>
          <w:kern w:val="0"/>
          <w:sz w:val="32"/>
          <w:szCs w:val="32"/>
        </w:rPr>
        <w:t>以上相关《项目申报书》可在湘潭市科协网站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（</w:t>
      </w:r>
      <w:hyperlink r:id="rId7" w:history="1">
        <w:r w:rsidRPr="00B44A3E">
          <w:rPr>
            <w:rStyle w:val="a5"/>
            <w:rFonts w:ascii="仿宋_GB2312" w:eastAsia="仿宋_GB2312" w:hAnsi="仿宋" w:cs="宋体" w:hint="eastAsia"/>
            <w:kern w:val="0"/>
            <w:sz w:val="32"/>
            <w:szCs w:val="32"/>
          </w:rPr>
          <w:t>www.xtkx.org.cn</w:t>
        </w:r>
      </w:hyperlink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）通知通告栏的《关于申报201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年度湘潭市科协学会服务能力提升计划项目的通知》附件中下载。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联系人：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齐石狮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、段　玲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电　话：0731-58583136　　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传　真：0731-58583133</w:t>
      </w:r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电子信箱：</w:t>
      </w:r>
      <w:hyperlink r:id="rId8" w:history="1">
        <w:r w:rsidRPr="00B44A3E">
          <w:rPr>
            <w:rStyle w:val="a5"/>
            <w:rFonts w:ascii="仿宋_GB2312" w:eastAsia="仿宋_GB2312" w:hAnsi="仿宋" w:cs="宋体" w:hint="eastAsia"/>
            <w:kern w:val="0"/>
            <w:sz w:val="32"/>
            <w:szCs w:val="32"/>
          </w:rPr>
          <w:t>xtkxxhb@163.com</w:t>
        </w:r>
      </w:hyperlink>
    </w:p>
    <w:p w:rsidR="00C211FF" w:rsidRPr="00B44A3E" w:rsidRDefault="00C211FF" w:rsidP="00C211FF">
      <w:pPr>
        <w:widowControl/>
        <w:spacing w:line="58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报送地点：湘潭市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委大楼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313室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市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科协学会部</w:t>
      </w:r>
    </w:p>
    <w:p w:rsidR="00C211FF" w:rsidRPr="00B44A3E" w:rsidRDefault="00C211FF" w:rsidP="00C211FF">
      <w:pPr>
        <w:widowControl/>
        <w:spacing w:line="58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</w:p>
    <w:p w:rsidR="00C211FF" w:rsidRPr="00B44A3E" w:rsidRDefault="00C211FF" w:rsidP="00C211FF">
      <w:pPr>
        <w:widowControl/>
        <w:spacing w:line="58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附件：1．湘潭市科协学会服务能力提升计划201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年度项目</w:t>
      </w:r>
    </w:p>
    <w:p w:rsidR="00C211FF" w:rsidRPr="00B44A3E" w:rsidRDefault="00C211FF" w:rsidP="00C211FF">
      <w:pPr>
        <w:widowControl/>
        <w:spacing w:line="580" w:lineRule="exact"/>
        <w:ind w:firstLineChars="450" w:firstLine="14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申报指南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br/>
        <w:t xml:space="preserve">　　</w:t>
      </w:r>
      <w:proofErr w:type="gramStart"/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</w:t>
      </w:r>
      <w:proofErr w:type="gramEnd"/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2．湘潭市科协综合示范学会项目申报书</w:t>
      </w:r>
    </w:p>
    <w:p w:rsidR="00C211FF" w:rsidRPr="00B44A3E" w:rsidRDefault="00C211FF" w:rsidP="00C211FF">
      <w:pPr>
        <w:widowControl/>
        <w:spacing w:line="580" w:lineRule="exact"/>
        <w:ind w:firstLineChars="300" w:firstLine="96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3．湘潭市科协学术交流重点项目申报书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br/>
        <w:t xml:space="preserve">　　</w:t>
      </w:r>
      <w:proofErr w:type="gramStart"/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</w:t>
      </w:r>
      <w:proofErr w:type="gramEnd"/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4．湘潭市科协承接政府转移职能项目申报书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br/>
      </w:r>
    </w:p>
    <w:p w:rsidR="00C211FF" w:rsidRDefault="00C211FF" w:rsidP="00C211FF">
      <w:pPr>
        <w:widowControl/>
        <w:spacing w:line="580" w:lineRule="exact"/>
        <w:ind w:firstLineChars="300" w:firstLine="960"/>
        <w:rPr>
          <w:rFonts w:ascii="仿宋_GB2312" w:eastAsia="仿宋_GB2312" w:hAnsi="仿宋" w:cs="宋体" w:hint="eastAsia"/>
          <w:kern w:val="0"/>
          <w:sz w:val="32"/>
          <w:szCs w:val="32"/>
        </w:rPr>
      </w:pPr>
    </w:p>
    <w:p w:rsidR="00C211FF" w:rsidRPr="00B44A3E" w:rsidRDefault="00C211FF" w:rsidP="00C211FF">
      <w:pPr>
        <w:widowControl/>
        <w:spacing w:line="580" w:lineRule="exact"/>
        <w:ind w:firstLineChars="300" w:firstLine="960"/>
        <w:rPr>
          <w:rFonts w:ascii="仿宋_GB2312" w:eastAsia="仿宋_GB2312" w:hAnsi="仿宋" w:cs="宋体" w:hint="eastAsia"/>
          <w:kern w:val="0"/>
          <w:sz w:val="32"/>
          <w:szCs w:val="32"/>
        </w:rPr>
      </w:pPr>
    </w:p>
    <w:p w:rsidR="00C211FF" w:rsidRPr="00B44A3E" w:rsidRDefault="00C211FF" w:rsidP="00C211FF">
      <w:pPr>
        <w:widowControl/>
        <w:spacing w:line="580" w:lineRule="exact"/>
        <w:ind w:firstLineChars="450" w:firstLine="14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湘潭市科学技术协会          湘潭市财政局</w:t>
      </w:r>
    </w:p>
    <w:p w:rsidR="00C211FF" w:rsidRPr="00B44A3E" w:rsidRDefault="00C211FF" w:rsidP="00C211FF">
      <w:pPr>
        <w:widowControl/>
        <w:spacing w:line="58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</w:p>
    <w:p w:rsidR="00C211FF" w:rsidRPr="00B44A3E" w:rsidRDefault="00C211FF" w:rsidP="00C211FF">
      <w:pPr>
        <w:widowControl/>
        <w:spacing w:line="580" w:lineRule="exact"/>
        <w:ind w:firstLineChars="1750" w:firstLine="560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9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15</w:t>
      </w:r>
      <w:r w:rsidRPr="00B44A3E"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</w:p>
    <w:p w:rsidR="00283AD5" w:rsidRDefault="00283AD5"/>
    <w:sectPr w:rsidR="00283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191" w:rsidRDefault="00066191" w:rsidP="00C211FF">
      <w:r>
        <w:separator/>
      </w:r>
    </w:p>
  </w:endnote>
  <w:endnote w:type="continuationSeparator" w:id="0">
    <w:p w:rsidR="00066191" w:rsidRDefault="00066191" w:rsidP="00C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191" w:rsidRDefault="00066191" w:rsidP="00C211FF">
      <w:r>
        <w:separator/>
      </w:r>
    </w:p>
  </w:footnote>
  <w:footnote w:type="continuationSeparator" w:id="0">
    <w:p w:rsidR="00066191" w:rsidRDefault="00066191" w:rsidP="00C21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94"/>
    <w:rsid w:val="00066191"/>
    <w:rsid w:val="00283AD5"/>
    <w:rsid w:val="006E5594"/>
    <w:rsid w:val="00C2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F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1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1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1FF"/>
    <w:rPr>
      <w:sz w:val="18"/>
      <w:szCs w:val="18"/>
    </w:rPr>
  </w:style>
  <w:style w:type="character" w:styleId="a5">
    <w:name w:val="Hyperlink"/>
    <w:basedOn w:val="a0"/>
    <w:unhideWhenUsed/>
    <w:rsid w:val="00C211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F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1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1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1FF"/>
    <w:rPr>
      <w:sz w:val="18"/>
      <w:szCs w:val="18"/>
    </w:rPr>
  </w:style>
  <w:style w:type="character" w:styleId="a5">
    <w:name w:val="Hyperlink"/>
    <w:basedOn w:val="a0"/>
    <w:unhideWhenUsed/>
    <w:rsid w:val="00C211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tkxxhb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tkx.org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925</Characters>
  <Application>Microsoft Office Word</Application>
  <DocSecurity>0</DocSecurity>
  <Lines>7</Lines>
  <Paragraphs>2</Paragraphs>
  <ScaleCrop>false</ScaleCrop>
  <Company>Sky123.Org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2017-09-18T01:48:00Z</dcterms:created>
  <dcterms:modified xsi:type="dcterms:W3CDTF">2017-09-18T01:48:00Z</dcterms:modified>
</cp:coreProperties>
</file>