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9B" w:rsidRPr="00842D9B" w:rsidRDefault="00842D9B" w:rsidP="00842D9B">
      <w:pPr>
        <w:widowControl/>
        <w:snapToGrid w:val="0"/>
        <w:spacing w:line="480" w:lineRule="atLeast"/>
        <w:jc w:val="center"/>
        <w:rPr>
          <w:rFonts w:ascii="仿宋_GB2312" w:hAnsi="Verdana" w:cs="宋体"/>
          <w:b/>
          <w:sz w:val="24"/>
        </w:rPr>
      </w:pPr>
    </w:p>
    <w:p w:rsidR="00842D9B" w:rsidRPr="00842D9B" w:rsidRDefault="007C4E18" w:rsidP="00842D9B">
      <w:pPr>
        <w:widowControl/>
        <w:snapToGrid w:val="0"/>
        <w:spacing w:line="480" w:lineRule="atLeast"/>
        <w:jc w:val="center"/>
        <w:rPr>
          <w:rFonts w:ascii="仿宋_GB2312" w:hAnsi="Verdana" w:cs="宋体"/>
          <w:b/>
          <w:sz w:val="24"/>
        </w:rPr>
      </w:pPr>
      <w:r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4" o:spid="_x0000_s1026" type="#_x0000_t136" style="position:absolute;left:0;text-align:left;margin-left:-18pt;margin-top:30.6pt;width:459pt;height:93.6pt;z-index:251659264" fillcolor="red" strokecolor="red">
            <v:shadow color="#868686"/>
            <v:textpath style="font-family:&quot;华文中宋&quot;;font-weight:bold" trim="t" string="湘潭医卫职业技术学院学生工作处（部）"/>
            <w10:wrap type="square"/>
          </v:shape>
        </w:pict>
      </w:r>
    </w:p>
    <w:p w:rsidR="00842D9B" w:rsidRPr="00842D9B" w:rsidRDefault="00842D9B" w:rsidP="00842D9B">
      <w:pPr>
        <w:widowControl/>
        <w:snapToGrid w:val="0"/>
        <w:spacing w:line="480" w:lineRule="atLeast"/>
        <w:jc w:val="center"/>
        <w:rPr>
          <w:rFonts w:ascii="仿宋_GB2312" w:hAnsi="Verdana" w:cs="宋体"/>
          <w:b/>
          <w:sz w:val="24"/>
        </w:rPr>
      </w:pPr>
    </w:p>
    <w:p w:rsidR="00842D9B" w:rsidRPr="00842D9B" w:rsidRDefault="00842D9B" w:rsidP="00842D9B">
      <w:pPr>
        <w:widowControl/>
        <w:snapToGrid w:val="0"/>
        <w:spacing w:line="240" w:lineRule="exact"/>
        <w:jc w:val="center"/>
        <w:rPr>
          <w:rFonts w:ascii="仿宋_GB2312" w:hAnsi="Verdana" w:cs="宋体"/>
          <w:b/>
          <w:sz w:val="24"/>
        </w:rPr>
      </w:pPr>
    </w:p>
    <w:p w:rsidR="00842D9B" w:rsidRPr="00842D9B" w:rsidRDefault="00842D9B" w:rsidP="00842D9B">
      <w:pPr>
        <w:widowControl/>
        <w:snapToGrid w:val="0"/>
        <w:spacing w:line="480" w:lineRule="atLeas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proofErr w:type="gramStart"/>
      <w:r w:rsidRPr="00842D9B">
        <w:rPr>
          <w:rFonts w:ascii="仿宋" w:eastAsia="仿宋" w:hAnsi="仿宋" w:cs="宋体" w:hint="eastAsia"/>
          <w:kern w:val="0"/>
          <w:sz w:val="32"/>
          <w:szCs w:val="32"/>
        </w:rPr>
        <w:t>校学发</w:t>
      </w:r>
      <w:proofErr w:type="gramEnd"/>
      <w:r w:rsidRPr="00842D9B">
        <w:rPr>
          <w:rFonts w:ascii="仿宋" w:eastAsia="仿宋" w:hAnsi="仿宋" w:cs="宋体" w:hint="eastAsia"/>
          <w:kern w:val="0"/>
          <w:sz w:val="32"/>
          <w:szCs w:val="32"/>
        </w:rPr>
        <w:t>[20</w:t>
      </w:r>
      <w:r w:rsidRPr="00842D9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21]8</w:t>
      </w:r>
      <w:r w:rsidR="0052502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8</w:t>
      </w:r>
      <w:r w:rsidRPr="00842D9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号</w:t>
      </w:r>
    </w:p>
    <w:p w:rsidR="00842D9B" w:rsidRPr="00842D9B" w:rsidRDefault="00842D9B" w:rsidP="00842D9B">
      <w:pPr>
        <w:widowControl/>
        <w:snapToGrid w:val="0"/>
        <w:spacing w:line="480" w:lineRule="atLeast"/>
        <w:jc w:val="center"/>
        <w:rPr>
          <w:rFonts w:ascii="仿宋_GB2312" w:hAnsi="Verdana" w:cs="宋体"/>
          <w:b/>
          <w:sz w:val="24"/>
        </w:rPr>
      </w:pPr>
      <w:r>
        <w:rPr>
          <w:rFonts w:ascii="仿宋_GB2312" w:hAnsi="Verdana" w:cs="宋体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250190</wp:posOffset>
                </wp:positionV>
                <wp:extent cx="6172200" cy="0"/>
                <wp:effectExtent l="19050" t="21590" r="19050" b="2603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9.7pt" to="450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" strokecolor="red" strokeweight="3pt"/>
            </w:pict>
          </mc:Fallback>
        </mc:AlternateContent>
      </w:r>
    </w:p>
    <w:p w:rsidR="00842D9B" w:rsidRPr="00842D9B" w:rsidRDefault="00842D9B" w:rsidP="00842D9B">
      <w:pPr>
        <w:spacing w:line="420" w:lineRule="exact"/>
        <w:jc w:val="center"/>
        <w:rPr>
          <w:rFonts w:ascii="仿宋_GB2312" w:eastAsia="仿宋_GB2312" w:hAnsi="Times New Roman"/>
          <w:sz w:val="32"/>
          <w:szCs w:val="32"/>
        </w:rPr>
      </w:pPr>
    </w:p>
    <w:p w:rsidR="0052502B" w:rsidRPr="0052502B" w:rsidRDefault="0052502B" w:rsidP="0052502B">
      <w:pPr>
        <w:spacing w:line="580" w:lineRule="exact"/>
        <w:jc w:val="center"/>
        <w:rPr>
          <w:rFonts w:ascii="华文中宋" w:eastAsia="华文中宋" w:hAnsi="华文中宋"/>
          <w:b/>
          <w:bCs/>
          <w:color w:val="000000" w:themeColor="text1"/>
          <w:kern w:val="0"/>
          <w:sz w:val="44"/>
          <w:szCs w:val="44"/>
        </w:rPr>
      </w:pPr>
      <w:r w:rsidRPr="0052502B">
        <w:rPr>
          <w:rFonts w:ascii="华文中宋" w:eastAsia="华文中宋" w:hAnsi="华文中宋" w:hint="eastAsia"/>
          <w:b/>
          <w:bCs/>
          <w:color w:val="000000" w:themeColor="text1"/>
          <w:kern w:val="0"/>
          <w:sz w:val="44"/>
          <w:szCs w:val="44"/>
        </w:rPr>
        <w:t>2021年第四次辅导员沙龙方案</w:t>
      </w:r>
    </w:p>
    <w:p w:rsidR="0052502B" w:rsidRPr="0052502B" w:rsidRDefault="0052502B" w:rsidP="0052502B">
      <w:pPr>
        <w:spacing w:line="480" w:lineRule="exact"/>
        <w:jc w:val="center"/>
        <w:rPr>
          <w:rFonts w:ascii="长城大标宋体" w:eastAsia="长城大标宋体" w:hAnsi="华文中宋"/>
          <w:b/>
          <w:color w:val="000000" w:themeColor="text1"/>
          <w:sz w:val="44"/>
          <w:szCs w:val="44"/>
        </w:rPr>
      </w:pPr>
    </w:p>
    <w:p w:rsidR="0052502B" w:rsidRPr="0052502B" w:rsidRDefault="0052502B" w:rsidP="0052502B">
      <w:pPr>
        <w:ind w:firstLineChars="200" w:firstLine="640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 w:rsidRPr="0052502B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为推进我校辅导员队伍职业化、专业化建设，根据学校2021年辅导员沙龙安排，现就第四次辅导员沙龙安排如下：</w:t>
      </w:r>
    </w:p>
    <w:p w:rsidR="0052502B" w:rsidRPr="0052502B" w:rsidRDefault="0052502B" w:rsidP="0052502B">
      <w:pPr>
        <w:ind w:firstLineChars="200" w:firstLine="643"/>
        <w:rPr>
          <w:rFonts w:ascii="仿宋" w:eastAsia="仿宋" w:hAnsi="仿宋" w:cs="仿宋_GB2312"/>
          <w:b/>
          <w:color w:val="000000" w:themeColor="text1"/>
          <w:kern w:val="0"/>
          <w:sz w:val="32"/>
          <w:szCs w:val="32"/>
        </w:rPr>
      </w:pPr>
      <w:r w:rsidRPr="0052502B">
        <w:rPr>
          <w:rFonts w:ascii="仿宋" w:eastAsia="仿宋" w:hAnsi="仿宋" w:cs="仿宋_GB2312" w:hint="eastAsia"/>
          <w:b/>
          <w:color w:val="000000" w:themeColor="text1"/>
          <w:kern w:val="0"/>
          <w:sz w:val="32"/>
          <w:szCs w:val="32"/>
        </w:rPr>
        <w:t>一、时间地点</w:t>
      </w:r>
    </w:p>
    <w:p w:rsidR="00193349" w:rsidRDefault="0052502B" w:rsidP="0052502B">
      <w:pPr>
        <w:ind w:firstLineChars="200" w:firstLine="640"/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</w:pPr>
      <w:r w:rsidRPr="0052502B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 xml:space="preserve">10月15日（星期五）14:30 </w:t>
      </w:r>
    </w:p>
    <w:p w:rsidR="0052502B" w:rsidRPr="0052502B" w:rsidRDefault="0052502B" w:rsidP="0052502B">
      <w:pPr>
        <w:ind w:firstLineChars="200" w:firstLine="640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proofErr w:type="gramStart"/>
      <w:r w:rsidRPr="0052502B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德润楼</w:t>
      </w:r>
      <w:proofErr w:type="gramEnd"/>
      <w:r w:rsidRPr="0052502B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214辅导员之家</w:t>
      </w:r>
    </w:p>
    <w:p w:rsidR="0052502B" w:rsidRPr="0052502B" w:rsidRDefault="0052502B" w:rsidP="0052502B">
      <w:pPr>
        <w:ind w:firstLineChars="200" w:firstLine="643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 w:rsidRPr="0052502B">
        <w:rPr>
          <w:rFonts w:ascii="仿宋" w:eastAsia="仿宋" w:hAnsi="仿宋" w:cs="仿宋_GB2312" w:hint="eastAsia"/>
          <w:b/>
          <w:color w:val="000000" w:themeColor="text1"/>
          <w:kern w:val="0"/>
          <w:sz w:val="32"/>
          <w:szCs w:val="32"/>
        </w:rPr>
        <w:t>二、活动主题</w:t>
      </w:r>
    </w:p>
    <w:p w:rsidR="0052502B" w:rsidRPr="0052502B" w:rsidRDefault="00193349" w:rsidP="00193349">
      <w:pPr>
        <w:ind w:firstLineChars="200" w:firstLine="640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待  定</w:t>
      </w:r>
    </w:p>
    <w:p w:rsidR="0052502B" w:rsidRPr="0052502B" w:rsidRDefault="0052502B" w:rsidP="0052502B">
      <w:pPr>
        <w:ind w:firstLineChars="200" w:firstLine="643"/>
        <w:rPr>
          <w:rFonts w:ascii="仿宋" w:eastAsia="仿宋" w:hAnsi="仿宋" w:cs="仿宋_GB2312"/>
          <w:b/>
          <w:color w:val="000000" w:themeColor="text1"/>
          <w:kern w:val="0"/>
          <w:sz w:val="32"/>
          <w:szCs w:val="32"/>
        </w:rPr>
      </w:pPr>
      <w:r w:rsidRPr="0052502B">
        <w:rPr>
          <w:rFonts w:ascii="仿宋" w:eastAsia="仿宋" w:hAnsi="仿宋" w:cs="仿宋_GB2312" w:hint="eastAsia"/>
          <w:b/>
          <w:color w:val="000000" w:themeColor="text1"/>
          <w:kern w:val="0"/>
          <w:sz w:val="32"/>
          <w:szCs w:val="32"/>
        </w:rPr>
        <w:t>三、承办单位</w:t>
      </w:r>
    </w:p>
    <w:p w:rsidR="0052502B" w:rsidRPr="0052502B" w:rsidRDefault="0052502B" w:rsidP="0052502B">
      <w:pPr>
        <w:ind w:firstLineChars="200" w:firstLine="640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 w:rsidRPr="0052502B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学生工作处</w:t>
      </w:r>
    </w:p>
    <w:p w:rsidR="0052502B" w:rsidRPr="0052502B" w:rsidRDefault="0052502B" w:rsidP="0052502B">
      <w:pPr>
        <w:ind w:firstLineChars="200" w:firstLine="643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 w:rsidRPr="0052502B">
        <w:rPr>
          <w:rFonts w:ascii="仿宋" w:eastAsia="仿宋" w:hAnsi="仿宋" w:cs="仿宋_GB2312" w:hint="eastAsia"/>
          <w:b/>
          <w:color w:val="000000" w:themeColor="text1"/>
          <w:kern w:val="0"/>
          <w:sz w:val="32"/>
          <w:szCs w:val="32"/>
        </w:rPr>
        <w:t>四、参加人员</w:t>
      </w:r>
    </w:p>
    <w:p w:rsidR="0052502B" w:rsidRPr="0052502B" w:rsidRDefault="0052502B" w:rsidP="0052502B">
      <w:pPr>
        <w:ind w:firstLineChars="200" w:firstLine="640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 w:rsidRPr="0052502B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1、校领导：左泽文副书记</w:t>
      </w:r>
    </w:p>
    <w:p w:rsidR="0052502B" w:rsidRPr="0052502B" w:rsidRDefault="0052502B" w:rsidP="0052502B">
      <w:pPr>
        <w:ind w:firstLineChars="200" w:firstLine="640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 w:rsidRPr="0052502B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2、学生工作处</w:t>
      </w:r>
      <w:r w:rsidR="00193349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、团委</w:t>
      </w:r>
      <w:r w:rsidRPr="0052502B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全体成员</w:t>
      </w:r>
    </w:p>
    <w:p w:rsidR="0052502B" w:rsidRPr="0052502B" w:rsidRDefault="0052502B" w:rsidP="0052502B">
      <w:pPr>
        <w:ind w:firstLineChars="200" w:firstLine="640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 w:rsidRPr="0052502B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3</w:t>
      </w:r>
      <w:r w:rsidR="00193349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、各二级学院党总支副书记、学生科科长、辅导员</w:t>
      </w:r>
    </w:p>
    <w:p w:rsidR="0052502B" w:rsidRPr="0052502B" w:rsidRDefault="0052502B" w:rsidP="0052502B">
      <w:pPr>
        <w:ind w:firstLineChars="200" w:firstLine="643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 w:rsidRPr="0052502B">
        <w:rPr>
          <w:rFonts w:ascii="仿宋" w:eastAsia="仿宋" w:hAnsi="仿宋" w:cs="仿宋_GB2312" w:hint="eastAsia"/>
          <w:b/>
          <w:color w:val="000000" w:themeColor="text1"/>
          <w:kern w:val="0"/>
          <w:sz w:val="32"/>
          <w:szCs w:val="32"/>
        </w:rPr>
        <w:lastRenderedPageBreak/>
        <w:t>五、有关要求</w:t>
      </w:r>
    </w:p>
    <w:p w:rsidR="0052502B" w:rsidRPr="0052502B" w:rsidRDefault="0052502B" w:rsidP="0052502B">
      <w:pPr>
        <w:autoSpaceDE w:val="0"/>
        <w:autoSpaceDN w:val="0"/>
        <w:adjustRightInd w:val="0"/>
        <w:ind w:firstLineChars="200" w:firstLine="640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 w:rsidRPr="0052502B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各单位务必高度重视、精心组织，全校辅导员要积极思考、认真准备，把沙龙作为提升自身业务能力和综合素质的重要载体、确保实效，其参与</w:t>
      </w:r>
      <w:bookmarkStart w:id="0" w:name="_GoBack"/>
      <w:bookmarkEnd w:id="0"/>
      <w:r w:rsidRPr="0052502B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情况将纳入辅导员年度考核。</w:t>
      </w:r>
    </w:p>
    <w:p w:rsidR="00842D9B" w:rsidRPr="0052502B" w:rsidRDefault="00842D9B" w:rsidP="0052502B">
      <w:pPr>
        <w:ind w:firstLineChars="200" w:firstLine="640"/>
        <w:contextualSpacing/>
        <w:mirrorIndents/>
        <w:rPr>
          <w:rFonts w:ascii="仿宋" w:eastAsia="仿宋" w:hAnsi="仿宋"/>
          <w:color w:val="000000"/>
          <w:sz w:val="32"/>
          <w:szCs w:val="32"/>
        </w:rPr>
      </w:pPr>
    </w:p>
    <w:p w:rsidR="00842D9B" w:rsidRPr="0052502B" w:rsidRDefault="00842D9B" w:rsidP="0052502B">
      <w:pPr>
        <w:ind w:firstLineChars="200" w:firstLine="640"/>
        <w:contextualSpacing/>
        <w:mirrorIndents/>
        <w:rPr>
          <w:rFonts w:ascii="仿宋" w:eastAsia="仿宋" w:hAnsi="仿宋"/>
          <w:color w:val="000000"/>
          <w:sz w:val="32"/>
          <w:szCs w:val="32"/>
        </w:rPr>
      </w:pPr>
    </w:p>
    <w:p w:rsidR="00842D9B" w:rsidRPr="0052502B" w:rsidRDefault="00842D9B" w:rsidP="0052502B">
      <w:pPr>
        <w:ind w:firstLineChars="1350" w:firstLine="4337"/>
        <w:contextualSpacing/>
        <w:rPr>
          <w:rFonts w:ascii="仿宋" w:eastAsia="仿宋" w:hAnsi="仿宋"/>
          <w:b/>
          <w:color w:val="000000"/>
          <w:sz w:val="32"/>
          <w:szCs w:val="32"/>
        </w:rPr>
      </w:pPr>
      <w:r w:rsidRPr="0052502B">
        <w:rPr>
          <w:rFonts w:ascii="仿宋" w:eastAsia="仿宋" w:hAnsi="仿宋" w:hint="eastAsia"/>
          <w:b/>
          <w:color w:val="000000"/>
          <w:sz w:val="32"/>
          <w:szCs w:val="32"/>
        </w:rPr>
        <w:t>学生工作处（部）</w:t>
      </w:r>
    </w:p>
    <w:p w:rsidR="00202E21" w:rsidRPr="0052502B" w:rsidRDefault="00842D9B" w:rsidP="0052502B">
      <w:pPr>
        <w:ind w:firstLineChars="1200" w:firstLine="3855"/>
        <w:contextualSpacing/>
        <w:rPr>
          <w:rFonts w:ascii="仿宋" w:eastAsia="仿宋" w:hAnsi="仿宋" w:hint="eastAsia"/>
          <w:b/>
          <w:color w:val="000000"/>
          <w:sz w:val="32"/>
          <w:szCs w:val="32"/>
        </w:rPr>
      </w:pPr>
      <w:r w:rsidRPr="0052502B">
        <w:rPr>
          <w:rFonts w:ascii="仿宋" w:eastAsia="仿宋" w:hAnsi="仿宋" w:hint="eastAsia"/>
          <w:b/>
          <w:color w:val="000000"/>
          <w:sz w:val="32"/>
          <w:szCs w:val="32"/>
        </w:rPr>
        <w:t>二〇二一年九月</w:t>
      </w:r>
      <w:r w:rsidR="0052502B">
        <w:rPr>
          <w:rFonts w:ascii="仿宋" w:eastAsia="仿宋" w:hAnsi="仿宋" w:hint="eastAsia"/>
          <w:b/>
          <w:color w:val="000000"/>
          <w:sz w:val="32"/>
          <w:szCs w:val="32"/>
        </w:rPr>
        <w:t>二</w:t>
      </w:r>
      <w:r w:rsidRPr="0052502B">
        <w:rPr>
          <w:rFonts w:ascii="仿宋" w:eastAsia="仿宋" w:hAnsi="仿宋" w:hint="eastAsia"/>
          <w:b/>
          <w:color w:val="000000"/>
          <w:sz w:val="32"/>
          <w:szCs w:val="32"/>
        </w:rPr>
        <w:t>十</w:t>
      </w:r>
      <w:r w:rsidR="0052502B">
        <w:rPr>
          <w:rFonts w:ascii="仿宋" w:eastAsia="仿宋" w:hAnsi="仿宋" w:hint="eastAsia"/>
          <w:b/>
          <w:color w:val="000000"/>
          <w:sz w:val="32"/>
          <w:szCs w:val="32"/>
        </w:rPr>
        <w:t>四</w:t>
      </w:r>
      <w:r w:rsidRPr="0052502B">
        <w:rPr>
          <w:rFonts w:ascii="仿宋" w:eastAsia="仿宋" w:hAnsi="仿宋" w:hint="eastAsia"/>
          <w:b/>
          <w:color w:val="000000"/>
          <w:sz w:val="32"/>
          <w:szCs w:val="32"/>
        </w:rPr>
        <w:t>日</w:t>
      </w:r>
    </w:p>
    <w:p w:rsidR="0052502B" w:rsidRPr="00202E21" w:rsidRDefault="0052502B" w:rsidP="0052502B">
      <w:pPr>
        <w:ind w:firstLineChars="1250" w:firstLine="4000"/>
        <w:contextualSpacing/>
        <w:rPr>
          <w:rFonts w:ascii="仿宋" w:eastAsia="仿宋" w:hAnsi="仿宋"/>
          <w:color w:val="000000"/>
          <w:sz w:val="32"/>
          <w:szCs w:val="32"/>
        </w:rPr>
        <w:sectPr w:rsidR="0052502B" w:rsidRPr="00202E21" w:rsidSect="0052502B">
          <w:footerReference w:type="default" r:id="rId9"/>
          <w:pgSz w:w="11906" w:h="16838"/>
          <w:pgMar w:top="1089" w:right="1797" w:bottom="1400" w:left="1797" w:header="851" w:footer="992" w:gutter="0"/>
          <w:pgNumType w:fmt="numberInDash"/>
          <w:cols w:space="720"/>
          <w:docGrid w:type="lines" w:linePitch="312"/>
        </w:sectPr>
      </w:pPr>
    </w:p>
    <w:p w:rsidR="00192A5D" w:rsidRDefault="00192A5D" w:rsidP="00842D9B">
      <w:pPr>
        <w:spacing w:line="20" w:lineRule="exact"/>
      </w:pPr>
    </w:p>
    <w:sectPr w:rsidR="00192A5D" w:rsidSect="00202E21">
      <w:pgSz w:w="16838" w:h="11906" w:orient="landscape"/>
      <w:pgMar w:top="1797" w:right="1400" w:bottom="1797" w:left="1089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E18" w:rsidRDefault="007C4E18">
      <w:r>
        <w:separator/>
      </w:r>
    </w:p>
  </w:endnote>
  <w:endnote w:type="continuationSeparator" w:id="0">
    <w:p w:rsidR="007C4E18" w:rsidRDefault="007C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长城大标宋体">
    <w:altName w:val="宋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7EC" w:rsidRDefault="00202E21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193349">
      <w:rPr>
        <w:rStyle w:val="a4"/>
        <w:noProof/>
      </w:rPr>
      <w:t>- 2 -</w:t>
    </w:r>
    <w:r>
      <w:fldChar w:fldCharType="end"/>
    </w:r>
  </w:p>
  <w:p w:rsidR="006017EC" w:rsidRDefault="007C4E1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E18" w:rsidRDefault="007C4E18">
      <w:r>
        <w:separator/>
      </w:r>
    </w:p>
  </w:footnote>
  <w:footnote w:type="continuationSeparator" w:id="0">
    <w:p w:rsidR="007C4E18" w:rsidRDefault="007C4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9AB7DE"/>
    <w:multiLevelType w:val="singleLevel"/>
    <w:tmpl w:val="929AB7DE"/>
    <w:lvl w:ilvl="0">
      <w:start w:val="2"/>
      <w:numFmt w:val="decimal"/>
      <w:suff w:val="nothing"/>
      <w:lvlText w:val="%1、"/>
      <w:lvlJc w:val="left"/>
    </w:lvl>
  </w:abstractNum>
  <w:abstractNum w:abstractNumId="1">
    <w:nsid w:val="9F56DF15"/>
    <w:multiLevelType w:val="singleLevel"/>
    <w:tmpl w:val="9F56DF15"/>
    <w:lvl w:ilvl="0">
      <w:start w:val="2"/>
      <w:numFmt w:val="decimal"/>
      <w:suff w:val="nothing"/>
      <w:lvlText w:val="%1、"/>
      <w:lvlJc w:val="left"/>
    </w:lvl>
  </w:abstractNum>
  <w:abstractNum w:abstractNumId="2">
    <w:nsid w:val="DAE01017"/>
    <w:multiLevelType w:val="singleLevel"/>
    <w:tmpl w:val="DAE01017"/>
    <w:lvl w:ilvl="0">
      <w:start w:val="2"/>
      <w:numFmt w:val="decimal"/>
      <w:suff w:val="nothing"/>
      <w:lvlText w:val="%1、"/>
      <w:lvlJc w:val="left"/>
    </w:lvl>
  </w:abstractNum>
  <w:abstractNum w:abstractNumId="3">
    <w:nsid w:val="5DC637D3"/>
    <w:multiLevelType w:val="multilevel"/>
    <w:tmpl w:val="5DC637D3"/>
    <w:lvl w:ilvl="0">
      <w:start w:val="2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8ED"/>
    <w:rsid w:val="00192A5D"/>
    <w:rsid w:val="00193349"/>
    <w:rsid w:val="00202E21"/>
    <w:rsid w:val="0052502B"/>
    <w:rsid w:val="00762522"/>
    <w:rsid w:val="007C4E18"/>
    <w:rsid w:val="00803979"/>
    <w:rsid w:val="00842D9B"/>
    <w:rsid w:val="00B428B6"/>
    <w:rsid w:val="00E67280"/>
    <w:rsid w:val="00FD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E2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02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02E21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qFormat/>
    <w:rsid w:val="00202E21"/>
  </w:style>
  <w:style w:type="paragraph" w:styleId="a5">
    <w:name w:val="header"/>
    <w:basedOn w:val="a"/>
    <w:link w:val="Char0"/>
    <w:uiPriority w:val="99"/>
    <w:unhideWhenUsed/>
    <w:rsid w:val="00803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0397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E2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02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02E21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qFormat/>
    <w:rsid w:val="00202E21"/>
  </w:style>
  <w:style w:type="paragraph" w:styleId="a5">
    <w:name w:val="header"/>
    <w:basedOn w:val="a"/>
    <w:link w:val="Char0"/>
    <w:uiPriority w:val="99"/>
    <w:unhideWhenUsed/>
    <w:rsid w:val="00803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0397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A6128-FAD5-4ACF-A96F-CC9D31FE5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7</cp:revision>
  <dcterms:created xsi:type="dcterms:W3CDTF">2021-09-14T09:06:00Z</dcterms:created>
  <dcterms:modified xsi:type="dcterms:W3CDTF">2021-09-26T04:38:00Z</dcterms:modified>
</cp:coreProperties>
</file>